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1" w:rsidRDefault="003F27D1" w:rsidP="003F27D1">
      <w:pPr>
        <w:pStyle w:val="NormalnyWeb"/>
        <w:jc w:val="center"/>
        <w:rPr>
          <w:b/>
          <w:color w:val="000000" w:themeColor="text1"/>
          <w:sz w:val="28"/>
          <w:szCs w:val="28"/>
        </w:rPr>
      </w:pPr>
      <w:r>
        <w:rPr>
          <w:rStyle w:val="Pogrubienie"/>
          <w:color w:val="000000" w:themeColor="text1"/>
          <w:sz w:val="28"/>
          <w:szCs w:val="28"/>
        </w:rPr>
        <w:t>Szkoła Podstawowa nr 7</w:t>
      </w:r>
    </w:p>
    <w:p w:rsidR="003F27D1" w:rsidRDefault="003F27D1" w:rsidP="003F27D1">
      <w:pPr>
        <w:pStyle w:val="NormalnyWeb"/>
        <w:jc w:val="center"/>
        <w:rPr>
          <w:b/>
          <w:color w:val="000000" w:themeColor="text1"/>
          <w:sz w:val="28"/>
          <w:szCs w:val="28"/>
        </w:rPr>
      </w:pPr>
      <w:r>
        <w:rPr>
          <w:rStyle w:val="Pogrubienie"/>
          <w:color w:val="000000" w:themeColor="text1"/>
          <w:sz w:val="28"/>
          <w:szCs w:val="28"/>
        </w:rPr>
        <w:t>im. Kornela Makuszyńskiego</w:t>
      </w:r>
    </w:p>
    <w:p w:rsidR="003F27D1" w:rsidRDefault="003F27D1" w:rsidP="003F27D1">
      <w:pPr>
        <w:pStyle w:val="NormalnyWeb"/>
        <w:jc w:val="center"/>
        <w:rPr>
          <w:b/>
          <w:bCs/>
          <w:color w:val="000000" w:themeColor="text1"/>
          <w:sz w:val="28"/>
          <w:szCs w:val="28"/>
        </w:rPr>
      </w:pPr>
      <w:r>
        <w:rPr>
          <w:rStyle w:val="Pogrubienie"/>
          <w:color w:val="000000" w:themeColor="text1"/>
          <w:sz w:val="28"/>
          <w:szCs w:val="28"/>
        </w:rPr>
        <w:t>w Skierniewicach</w:t>
      </w:r>
    </w:p>
    <w:p w:rsidR="004866BA" w:rsidRPr="004440BB" w:rsidRDefault="004866BA" w:rsidP="003F2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444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Wymagania Edukacyjne z Wychowania Fizycznego</w:t>
      </w:r>
    </w:p>
    <w:p w:rsidR="004866BA" w:rsidRDefault="004866BA" w:rsidP="003F2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dla klas IV-VIII</w:t>
      </w:r>
    </w:p>
    <w:p w:rsidR="004866BA" w:rsidRDefault="004866BA" w:rsidP="003F27D1">
      <w:pPr>
        <w:pStyle w:val="NormalnyWeb"/>
        <w:jc w:val="center"/>
        <w:rPr>
          <w:b/>
          <w:bCs/>
          <w:color w:val="000000" w:themeColor="text1"/>
          <w:sz w:val="28"/>
          <w:szCs w:val="28"/>
        </w:rPr>
      </w:pPr>
      <w:r>
        <w:rPr>
          <w:rStyle w:val="Pogrubienie"/>
          <w:color w:val="000000" w:themeColor="text1"/>
          <w:sz w:val="28"/>
          <w:szCs w:val="28"/>
        </w:rPr>
        <w:t xml:space="preserve">rok szkolny </w:t>
      </w:r>
      <w:r>
        <w:rPr>
          <w:b/>
          <w:bCs/>
          <w:color w:val="000000" w:themeColor="text1"/>
          <w:sz w:val="28"/>
          <w:szCs w:val="28"/>
        </w:rPr>
        <w:t>2024/2025</w:t>
      </w:r>
    </w:p>
    <w:p w:rsidR="003F27D1" w:rsidRDefault="003F27D1" w:rsidP="004866BA">
      <w:pPr>
        <w:pStyle w:val="NormalnyWeb"/>
        <w:jc w:val="center"/>
        <w:rPr>
          <w:b/>
          <w:color w:val="000000" w:themeColor="text1"/>
          <w:sz w:val="28"/>
          <w:szCs w:val="28"/>
        </w:rPr>
      </w:pPr>
    </w:p>
    <w:p w:rsidR="004866BA" w:rsidRDefault="004866BA" w:rsidP="004866B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:rsidR="004866BA" w:rsidRPr="004866BA" w:rsidRDefault="004866BA" w:rsidP="0048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WYMAGANIA EDUKACYJNE Z WYCHOWANIA FIZYCZNEGO W KLASIE</w:t>
      </w:r>
    </w:p>
    <w:p w:rsidR="004866BA" w:rsidRDefault="004866BA" w:rsidP="004866B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PIĄTEJ</w:t>
      </w:r>
    </w:p>
    <w:p w:rsidR="004A74A3" w:rsidRDefault="004A74A3" w:rsidP="004866B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:rsidR="004A74A3" w:rsidRDefault="004A74A3" w:rsidP="004866B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:rsidR="004A74A3" w:rsidRDefault="004A74A3" w:rsidP="004A74A3">
      <w:pPr>
        <w:pStyle w:val="Normal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Cele kształcenia – wymagania ogólne </w:t>
      </w:r>
    </w:p>
    <w:p w:rsidR="004A74A3" w:rsidRDefault="004A74A3" w:rsidP="004A74A3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Kształtowanie umiejętności rozpoznawania i oceny własnego rozwoju fizycznego oraz sprawności fizycznej. </w:t>
      </w:r>
    </w:p>
    <w:p w:rsidR="004A74A3" w:rsidRDefault="004A74A3" w:rsidP="004A74A3">
      <w:pPr>
        <w:pStyle w:val="ListParagraph"/>
        <w:ind w:left="36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II. Zachęcanie do uczestnictwa w rekreacyjnych i sportowych formach aktywności fizycznej. </w:t>
      </w:r>
    </w:p>
    <w:p w:rsidR="004A74A3" w:rsidRDefault="004A74A3" w:rsidP="004A74A3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</w:t>
      </w:r>
      <w:r>
        <w:rPr>
          <w:rFonts w:ascii="Times New Roman" w:eastAsia="Calibri" w:hAnsi="Times New Roman"/>
        </w:rPr>
        <w:t xml:space="preserve">III. Poznawanie i stosowanie zasad bezpieczeństwa podczas aktywności fizycznej. </w:t>
      </w:r>
    </w:p>
    <w:p w:rsidR="004A74A3" w:rsidRDefault="004A74A3" w:rsidP="004A74A3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</w:t>
      </w:r>
      <w:r>
        <w:rPr>
          <w:rFonts w:ascii="Times New Roman" w:eastAsia="Calibri" w:hAnsi="Times New Roman"/>
        </w:rPr>
        <w:t xml:space="preserve">IV. Kształtowanie umiejętności rozumienia związku aktywności fizycznej ze zdrowiem oraz praktykowania </w:t>
      </w:r>
      <w:proofErr w:type="spellStart"/>
      <w:r>
        <w:rPr>
          <w:rFonts w:ascii="Times New Roman" w:eastAsia="Calibri" w:hAnsi="Times New Roman"/>
        </w:rPr>
        <w:t>zachowań</w:t>
      </w:r>
      <w:proofErr w:type="spellEnd"/>
      <w:r>
        <w:rPr>
          <w:rFonts w:ascii="Times New Roman" w:eastAsia="Calibri" w:hAnsi="Times New Roman"/>
        </w:rPr>
        <w:t xml:space="preserve"> prozdrowotnych. </w:t>
      </w:r>
    </w:p>
    <w:p w:rsidR="004A74A3" w:rsidRPr="004866BA" w:rsidRDefault="004A74A3" w:rsidP="004A74A3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</w:t>
      </w:r>
      <w:r>
        <w:rPr>
          <w:rFonts w:ascii="Times New Roman" w:eastAsia="Calibri" w:hAnsi="Times New Roman"/>
        </w:rPr>
        <w:t xml:space="preserve">V. Kształtowanie umiejętności osobistych i społecznych sprzyjających całożyciowej aktywności fizycznej. </w:t>
      </w:r>
    </w:p>
    <w:p w:rsidR="004866BA" w:rsidRDefault="004866BA" w:rsidP="004866BA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Treści kształcenia – wymagania szczegółowe (podstawa programowa) </w:t>
      </w:r>
    </w:p>
    <w:p w:rsidR="004866BA" w:rsidRPr="004866BA" w:rsidRDefault="004866BA" w:rsidP="004A74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I Rozwój fizyczny i sprawność fizyczna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wymienia kryteria oceny wytrzymałości w odniesieniu do wybranej próby testowej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(np. test Coopera);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wymienia kryteria oceny siły i gibkości w odniesieniu do wybranej próby testowej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(np. siły mięśni brzucha, gibkości dolnego odcinka kręgosłupa);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wskazuje grupy mięśniowe odpowiedzialne za prawidłową postawę ciała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wykonuje próby sprawnościowe pozwalające ocenić wytrzymałość tlenową, siłę i gibkość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z pomocą nauczyciela interpretuje uzyskane wyniki;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demonstruje ćwiczenia wzmacniające mięśnie posturalne i ćwiczenia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gibkościowe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indywidualne i z partnerem;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demonstruje ćwiczenia rozwijające zdolności koordynacyjne wykonywane indywidualnie </w:t>
      </w:r>
    </w:p>
    <w:p w:rsid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 partnerem. </w:t>
      </w:r>
    </w:p>
    <w:p w:rsidR="0057557E" w:rsidRPr="004866BA" w:rsidRDefault="0057557E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BA" w:rsidRPr="004866BA" w:rsidRDefault="004866BA" w:rsidP="004A74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lastRenderedPageBreak/>
        <w:t xml:space="preserve">II Aktywność fizyczna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wymienia podstawowe przepisy wybranych sportowych i rekreacyjnych gier zespołowych;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opisuje zasady wybranej gry rekreacyjnej pochodzącej z innego kraju europejskiego;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opisuje podstawowe zasady taktyki obrony i ataku w wybranych grach zespołowych;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wymienia rekomendacje aktywności fizycznej dla swojego wieku (np. Światowej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Organizacji Zdrowia lub Unii Europejskiej);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definiuje pojęcie rozgrzewki i opisuje jej zasady;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rozumie i opisuje ideę starożytnego i nowożytnego ruchu olimpijskiego.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wykonuje i stosuje w grze: kozłowanie piłki w ruchu ze zmianą tempa i kierunku,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piłki nogą ze zmianą tempa i kierunku, podanie piłki oburącz i jednorącz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ruchu, rzut piłki do kosza z biegu po kozłowaniu (dwutakt), rzut i strzał piłki do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bramkiw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ruchu, odbicie piłki oburącz sposobem górnym i dolnym, rozegranie „na trzy”, zagrywkę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zmniejszonej odległości, rzut i chwyt ringo;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uczestniczy w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minigrach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grach szkolnych i uproszczonych;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uczestniczy w grze rekreacyjnej pochodzącej z innego kraju europejskiego;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organizuje w gronie rówieśników wybraną grę sportową lub rekreacyjną;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wykonuje przewrót w przód z marszu oraz przewrót w tył z przysiadu;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wykonuje wybrane inne ćwiczenie zwinnościowo-akrobatyczne (np. stanie na rękach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na głowie z asekuracją, przerzut bokiem);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wykonuje układ ćwiczeń zwinnościowo-akrobatycznych z przyborem lub bez;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wykonuje dowolny skok przez przyrząd z asekuracją;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wykonuje proste kroki i figury tańców regionalnych i nowoczesnych;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wybiera i pokonuje trasę biegu terenowego;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11) wykonuje bieg krótki ze startu niskiego;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12) wykonuje rzut małą piłką z rozbiegu;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wykonuje skok w dal z rozbiegu oraz skoki przez przeszkody;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14) przeprowadza fragment rozgrzewki. </w:t>
      </w:r>
    </w:p>
    <w:p w:rsidR="004866BA" w:rsidRPr="004866BA" w:rsidRDefault="004866BA" w:rsidP="004A74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III Bezpieczeństwo w aktywności fizycznej</w:t>
      </w: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wyjaśnia, dlaczego należy przestrzegać ustalonych reguł w trakcie rywalizacji sportowej;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omawia sposoby postępowania w sytuacji zagrożenia zdrowia lub życia;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wymienia zasady bezpiecznego korzystania ze sprzętu sportowego;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omawia zasady bezpiecznego zachowania się nad wodą i w górach w różnych porach roku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stosuje zasady asekuracji podczas zajęć ruchowych;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korzysta bezpiecznie ze sprzętu i urządzeń sportowych;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wykonuje elementy samoobrony (np. zasłona, unik, pad). </w:t>
      </w:r>
    </w:p>
    <w:p w:rsidR="004866BA" w:rsidRPr="004866BA" w:rsidRDefault="004866BA" w:rsidP="004A74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IV Edukacja zdrowotna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wiedzy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wyjaśnia pojęcie zdrowia;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opisuje pozytywne mierniki zdrowia;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wymienia zasady i metody hartowania organizmu;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omawia sposoby ochrony przed nadmiernym nasłonecznieniem i niską temperaturą;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omawia zasady aktywnego wypoczynku zgodne z rekomendacjami aktywności fizycznej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swojego wieku (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WHO lub UE).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umiejętności Uczeń: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wykonuje ćwiczenia kształtujące nawyk prawidłowej postawy ciała w postawie stojącej,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siedzącej i leżeniu oraz w czasie wykonywania różnych codziennych czynności;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2) wykonuje ćwiczenia oddechowe i inne o charakterze relaksacyjnym; </w:t>
      </w:r>
    </w:p>
    <w:p w:rsidR="004A74A3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podejmuje aktywność fizyczną w różnych warunkach atmosferycznych.</w:t>
      </w:r>
    </w:p>
    <w:p w:rsidR="004A74A3" w:rsidRDefault="004A74A3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66BA" w:rsidRDefault="004866BA" w:rsidP="003F27D1">
      <w:pPr>
        <w:spacing w:after="0" w:line="240" w:lineRule="auto"/>
        <w:ind w:firstLine="708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Cele oceniania:</w:t>
      </w:r>
    </w:p>
    <w:p w:rsidR="0057557E" w:rsidRPr="0057557E" w:rsidRDefault="0057557E" w:rsidP="0057557E">
      <w:pPr>
        <w:rPr>
          <w:rFonts w:ascii="Times New Roman" w:hAnsi="Times New Roman" w:cs="Times New Roman"/>
          <w:sz w:val="24"/>
          <w:szCs w:val="24"/>
        </w:rPr>
      </w:pPr>
      <w:r w:rsidRPr="0057557E">
        <w:rPr>
          <w:rFonts w:ascii="Times New Roman" w:hAnsi="Times New Roman" w:cs="Times New Roman"/>
          <w:sz w:val="24"/>
          <w:szCs w:val="24"/>
        </w:rPr>
        <w:t>1. Rozpoznanie przez nauczyciela poziomu i postępów w opanowaniu przez ucznia wiadomości i umiejętności w stosunku do wymagań programowych,</w:t>
      </w:r>
    </w:p>
    <w:p w:rsidR="0057557E" w:rsidRPr="0057557E" w:rsidRDefault="0057557E" w:rsidP="0057557E">
      <w:pPr>
        <w:rPr>
          <w:rFonts w:ascii="Times New Roman" w:hAnsi="Times New Roman" w:cs="Times New Roman"/>
          <w:sz w:val="24"/>
          <w:szCs w:val="24"/>
        </w:rPr>
      </w:pPr>
      <w:r w:rsidRPr="0057557E">
        <w:rPr>
          <w:rFonts w:ascii="Times New Roman" w:hAnsi="Times New Roman" w:cs="Times New Roman"/>
          <w:sz w:val="24"/>
          <w:szCs w:val="24"/>
        </w:rPr>
        <w:t>2. Informowanie ucznia o poziomie jego osiągnięć edukacyjnych i zachowaniu oraz postępach w tym zakresie,</w:t>
      </w:r>
    </w:p>
    <w:p w:rsidR="0057557E" w:rsidRPr="0057557E" w:rsidRDefault="0057557E" w:rsidP="0057557E">
      <w:pPr>
        <w:rPr>
          <w:rFonts w:ascii="Times New Roman" w:hAnsi="Times New Roman" w:cs="Times New Roman"/>
          <w:sz w:val="24"/>
          <w:szCs w:val="24"/>
        </w:rPr>
      </w:pPr>
      <w:r w:rsidRPr="0057557E">
        <w:rPr>
          <w:rFonts w:ascii="Times New Roman" w:hAnsi="Times New Roman" w:cs="Times New Roman"/>
          <w:sz w:val="24"/>
          <w:szCs w:val="24"/>
        </w:rPr>
        <w:t>3. Motywowanie ucznia do dalszych postępów w nauce i zachowaniu.</w:t>
      </w:r>
    </w:p>
    <w:p w:rsidR="0057557E" w:rsidRPr="0057557E" w:rsidRDefault="0057557E" w:rsidP="0057557E">
      <w:pPr>
        <w:rPr>
          <w:rFonts w:ascii="Times New Roman" w:hAnsi="Times New Roman" w:cs="Times New Roman"/>
          <w:sz w:val="24"/>
          <w:szCs w:val="24"/>
        </w:rPr>
      </w:pPr>
      <w:r w:rsidRPr="0057557E">
        <w:rPr>
          <w:rFonts w:ascii="Times New Roman" w:hAnsi="Times New Roman" w:cs="Times New Roman"/>
          <w:sz w:val="24"/>
          <w:szCs w:val="24"/>
        </w:rPr>
        <w:t>4. Pomoc uczniowi w samodzielnym planowaniu swojego rozwoju.</w:t>
      </w:r>
    </w:p>
    <w:p w:rsidR="0057557E" w:rsidRPr="0057557E" w:rsidRDefault="0057557E" w:rsidP="0057557E">
      <w:pPr>
        <w:rPr>
          <w:rFonts w:ascii="Times New Roman" w:hAnsi="Times New Roman" w:cs="Times New Roman"/>
          <w:sz w:val="24"/>
          <w:szCs w:val="24"/>
        </w:rPr>
      </w:pPr>
      <w:r w:rsidRPr="0057557E">
        <w:rPr>
          <w:rFonts w:ascii="Times New Roman" w:hAnsi="Times New Roman" w:cs="Times New Roman"/>
          <w:sz w:val="24"/>
          <w:szCs w:val="24"/>
        </w:rPr>
        <w:t>5. Dostarczenie rodzicom (prawnym opiekunom) informacji o postępach, trudnościach w nauce, zachowaniu oraz specjalnych uzdolnieniach ucznia,</w:t>
      </w:r>
    </w:p>
    <w:p w:rsidR="0057557E" w:rsidRDefault="0057557E" w:rsidP="00575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6 .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Diagnozowanie rozwoju fizycznego ucznia - określenie indywidualnych potrzeb i przyczyn trudności każdego dziecka.</w:t>
      </w:r>
    </w:p>
    <w:p w:rsidR="0057557E" w:rsidRDefault="0057557E" w:rsidP="00575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557E" w:rsidRDefault="0057557E" w:rsidP="00575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7 .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Wdrażanie do samokontroli i samooceny.</w:t>
      </w:r>
    </w:p>
    <w:p w:rsidR="0057557E" w:rsidRDefault="0057557E" w:rsidP="00575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557E" w:rsidRPr="004866BA" w:rsidRDefault="0057557E" w:rsidP="0057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8 .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- wspomaganie harmonijnego rozwoju psychofizycznego uczniów. Rozwijanie </w:t>
      </w:r>
    </w:p>
    <w:p w:rsidR="0057557E" w:rsidRPr="004866BA" w:rsidRDefault="0057557E" w:rsidP="0057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odpowiedzialności za zdrowie swoje i innych. </w:t>
      </w:r>
    </w:p>
    <w:p w:rsidR="0057557E" w:rsidRPr="004866BA" w:rsidRDefault="0057557E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7E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ocenę końcową z I </w:t>
      </w:r>
      <w:proofErr w:type="spellStart"/>
      <w:r w:rsidRPr="004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proofErr w:type="spellEnd"/>
      <w:r w:rsidRPr="004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II półrocza największy wpływ mają: </w:t>
      </w:r>
    </w:p>
    <w:p w:rsidR="004866BA" w:rsidRP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ocena z wysiłku własnego wkładanego przez ucznia, obecność, aktywność i zaangażowanie ucznia na lekcjach oraz przestrzeganie zasady ,,fair </w:t>
      </w:r>
      <w:proofErr w:type="spellStart"/>
      <w:r w:rsidRPr="004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play</w:t>
      </w:r>
      <w:proofErr w:type="spellEnd"/>
      <w:r w:rsidRPr="004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 i zasad bezpieczeństwa</w:t>
      </w: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:rsidR="0057557E" w:rsidRPr="004866BA" w:rsidRDefault="0057557E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Zwolnienia z lekcji wychowania fizycznego</w:t>
      </w:r>
      <w:r w:rsidR="005755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.</w:t>
      </w: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i rodzice zobowiązani są do zgłaszania nauczycielowi wszelkich przeciwwskazań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wykonywania ćwiczeń (przebyte choroby, urazy). W uzasadnionych przypadkach uczeń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być zwolniony z zajęć wychowania fizycznego na czas określony. Decyzję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zwolnieniu ucznia z zajęć podejmuje dyrektor szkoły na podstawie opinii, o ograniczonych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możliwościach uczestniczenia w tych zajęciach, wydanej przez lekarza specjalistę.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zwolnienia z zajęć wychowania fizycznego w dokumentacji przebiegu </w:t>
      </w:r>
    </w:p>
    <w:p w:rsid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nauczania wpisuje się zwolniony. </w:t>
      </w:r>
    </w:p>
    <w:p w:rsidR="0057557E" w:rsidRPr="004866BA" w:rsidRDefault="0057557E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BA" w:rsidRDefault="004866BA" w:rsidP="0057557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ZADANIA KONTROLNO – SPRAWDZAJĄCE W KLASIE PIĄTEJ</w:t>
      </w:r>
      <w:r w:rsidR="0057557E" w:rsidRPr="005755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.</w:t>
      </w:r>
    </w:p>
    <w:p w:rsidR="0057557E" w:rsidRPr="004866BA" w:rsidRDefault="0057557E" w:rsidP="0057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LEKKOATLETYKA: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Start niski i bieg na dystansie 60m.Rzut z rozbiegu piłeczką tenisową.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Start wysoki i technika biegu długiego na dystansie 600 metrów dziewczęta, 1000 metrów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chłopcy. Skok w dal ze skróconego rozbiegu. Skoki przez przeszkody.</w:t>
      </w: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GIMNASTYKA: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Przewrót w przód z marszu. Przewrót w tył z przysiadu. Stanie na rękach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drabinkach z asekuracją. Wyskok kuczny na skrzynię (3-4 części) z rozbiegu na wprost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(odbicie z odskoczni).</w:t>
      </w: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 KOSZYKOWA: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i chwyt piłki oburącz w ruchu (marsz, bieg).Kozłowanie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piłki prawą i lewą ręką ze zmianą kierunków. Zatrzymanie się w biegu na jedno tempo. Rzut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piłki do kosza oburącz i jednorącz z miejsca. Wykorzystanie opanowanych elementów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technicznych w uproszczonej grze w mini piłkę koszykową według zasad.</w:t>
      </w: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PIŁKA SIATKOWA: 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Odbicia piłki sposobem górnym w dwójkach. Odbicia piłki sposobem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dolnym indywidualnie. Zagrywka dolna. Wykorzystanie opanowanych elementów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technicznych w uproszczonej grze w mini piłkę siatkową według zasad-gra pojedyncza,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dwójkach.</w:t>
      </w: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 RĘCZNA: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Podania piłki w ruchu w dwójkach. Kozłowanie piłki w rytmie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(3 kroki-kozioł-3 kroki -podanie) ze zmianą tempa i kierunku. Rzut piłki do bramki zbiegu.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opanowanych elementów technicznych w uproszczonej grze w mini piłkę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ręczną według zasad.</w:t>
      </w: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 NOŻNA: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piłki nogą prawą i lewą ze zmianą tempa i kierunku.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Uderzenie i przyjęcie piłki wewnętrzną częścią stopy prawej i lewej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nogi.Strzał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piłki do bramki z biegu. Wykorzystanie opanowanych elementów technicznych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uproszczonej grze w mini piłkę nożną według zasad.</w:t>
      </w:r>
    </w:p>
    <w:p w:rsidR="003F27D1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UNIHOKEJ: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piłeczki slalomem. Strzał do bramki z biegu. Podanie i przyjęcia</w:t>
      </w:r>
    </w:p>
    <w:p w:rsidR="004866BA" w:rsidRP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piłeczki w dwójkach. Wykorzystanie opanowanych elementów technicznych w uproszczonej</w:t>
      </w:r>
    </w:p>
    <w:p w:rsidR="004866BA" w:rsidRDefault="004866BA" w:rsidP="003F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 w unihokeja według zasad.</w:t>
      </w:r>
    </w:p>
    <w:p w:rsidR="003F27D1" w:rsidRPr="004866BA" w:rsidRDefault="003F27D1" w:rsidP="003F2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WIADOMOŚCI: Wiadomości ucznia oceniamy podczas realizacji określonych zadań </w:t>
      </w:r>
    </w:p>
    <w:p w:rsid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zakresu umiejętności. </w:t>
      </w:r>
    </w:p>
    <w:p w:rsidR="0057557E" w:rsidRPr="004866BA" w:rsidRDefault="0057557E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BA" w:rsidRPr="004866BA" w:rsidRDefault="004866BA" w:rsidP="003F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WYMAGANIA NA POSZCZEGÓLNE OCENY Z WYCHOWANIA FIZYCZNEGO</w:t>
      </w:r>
    </w:p>
    <w:p w:rsidR="004866BA" w:rsidRPr="004866BA" w:rsidRDefault="004866BA" w:rsidP="003F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DLA KLASY V</w:t>
      </w:r>
    </w:p>
    <w:p w:rsidR="004866BA" w:rsidRPr="004866BA" w:rsidRDefault="004866BA" w:rsidP="004866B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CELUJĄCY-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spełnia wszystkie wymagania na ocenę bardzo dobrą, jego postawa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stosunek do zajęć nie budzi najmniejszych zastrzeżeń, a sprawność i wiadomości obejmują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pełni wymagania programowe. Uczeń aktywnie i systematycznie uczestniczy w różnych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formach działalności pozalekcyjnej związanej z kulturą fizyczną w szkole (zajęcia SKS)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poza szkołą (klub), reprezentuje szkołę w zawodach sportowych na szczeblu gminnym,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powiatowym, rejonowym itp.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BARDZO DOBRY-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systematycznie i konsekwentnie dąży do podnoszenia swojej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sprawności fizycznej. Aktywnie, pewnie i z właściwą techniką potrafi wykonać ćwiczenia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zawarte w szkolnym zestawie zadań kontrolno – oceniających. Sprawność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l.a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jest wysoka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widoczny jest ciągły i znaczny postęp. Ponadto uczeń zna podstawowe przepisy gier i sam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potrafi sędziować w meczu rówieśników na lekcji. Bierze udział w zajęciach pozalekcyjnych,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chętnie reprezentuje szkołę w zawodach sportowych. Jego postawa społeczna i stosunek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przedmiotu nie budzą najmniejszych zastrzeżeń. Zna zasady samokontroli i samooceny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umiejętności ruchowych.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DOBRY-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potrafi wykonać poprawnie 2/3 z wyżej wymienionych wymagań we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właściwym tempie, z dopuszczalnymi małymi błędami technicznymi. Potrafi zastosować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wyuczone elementy w grach zespołowych ze średnią skutecznością. Nie opuszcza zajęć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lekcyjnych - jest zawsze przygotowany do ćwiczeń(strój gimnastyczny).Jego postawa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społeczna, zaangażowanie i stosunek do przedmiotu nie budzą większych zastrzeżeń.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Wykazuje stałe i dość dobre postępy w pracy nad usprawnianiem się.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DOSTATECZNY-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potrafi wykonać samodzielnie, lecz z dużymi błędami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 nieodpowiednim tempie przynajmniej po dwa elementy z zakresu dyscyplin: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p. siatkowa, ręczna, nożna, koszykówka, gimnastyka, lekka atletyka. Nie potrafi właściwie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zastosować wyuczonych elementów w grze. Nie czyni postępów, a jego wyniki odbiegają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poziomu pozostałych uczniów. Przy małym zaangażowaniu, jego aktywność na zajęciach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lekcyjnych jest niewielka. Nie opuszcza celowo zajęć, ale zdarza mu się być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nieprzygotowanym(zapomina stroju). Wykazuje braki w zakresie wychowania społecznego,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postawie i stosunku do przedmiotu.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DOPUSZCZAJĄCY-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potrafi wykonać przy pomocy nauczyciela lub z rażącym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błędem po jednym, prostym elemencie z każdej przewidzianej programem dyscypliny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p.siatkowa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odbicie piłki sposobem górnym i dolnym, zagrywka dolna;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p.ręczna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koszykówka-rzut i chwyt piłki, kozłowanie; próbę przewrotu w przód,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skipping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A,C,bieg</w:t>
      </w:r>
      <w:proofErr w:type="spellEnd"/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wybranym przez ucznia dystansie). Ma bardzo niechętny stosunek do ćwiczeń,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wykazuje duże braki w wychowaniu społecznym - brak dyscypliny, ambicji,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koleżeńskości - stwarza niebezpieczne dla siebie i dla innych sytuacje. Sporadycznie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przebiera się do stroju gimnastycznego. Mimo tego, że jest uzdolniony motorycznie nie czyni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żadnych prób w kierunku aktywnego udziału w lekcji. Nie jest zainteresowany możliwością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uzyskania lepszej oceny.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NIEDOSTATECZNY- </w:t>
      </w: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prezentuje wyjątkowo lekceważący stosunek do zajęć. Nie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wykazuje żadnych postępów w usprawnianiu się - ćwiczenia wykonuje niechętnie, niedbale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bardzo niesystematycznie. Na lekcjach pokazuje rażące braki w zakresie wychowania-jest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niekoleżeński, niezdyscyplinowany, nie słucha i nie stosuje się do poleceń nauczyciela. Nie </w:t>
      </w:r>
    </w:p>
    <w:p w:rsidR="004866BA" w:rsidRPr="004866BA" w:rsidRDefault="004866BA" w:rsidP="0048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 o wygląd zewnętrzny i higienę osobistą - wykazuje braki w wychowaniu zdrowotnym. </w:t>
      </w:r>
    </w:p>
    <w:p w:rsidR="004224A6" w:rsidRDefault="004866BA" w:rsidP="004866BA">
      <w:r w:rsidRPr="00486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interesuje go uzyskanie pozytywnej oceny.</w:t>
      </w:r>
    </w:p>
    <w:sectPr w:rsidR="004224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59" w:rsidRDefault="000D3759" w:rsidP="003F27D1">
      <w:pPr>
        <w:spacing w:after="0" w:line="240" w:lineRule="auto"/>
      </w:pPr>
      <w:r>
        <w:separator/>
      </w:r>
    </w:p>
  </w:endnote>
  <w:endnote w:type="continuationSeparator" w:id="0">
    <w:p w:rsidR="000D3759" w:rsidRDefault="000D3759" w:rsidP="003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74815"/>
      <w:docPartObj>
        <w:docPartGallery w:val="Page Numbers (Bottom of Page)"/>
        <w:docPartUnique/>
      </w:docPartObj>
    </w:sdtPr>
    <w:sdtContent>
      <w:p w:rsidR="003F27D1" w:rsidRDefault="003F2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27D1" w:rsidRDefault="003F2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59" w:rsidRDefault="000D3759" w:rsidP="003F27D1">
      <w:pPr>
        <w:spacing w:after="0" w:line="240" w:lineRule="auto"/>
      </w:pPr>
      <w:r>
        <w:separator/>
      </w:r>
    </w:p>
  </w:footnote>
  <w:footnote w:type="continuationSeparator" w:id="0">
    <w:p w:rsidR="000D3759" w:rsidRDefault="000D3759" w:rsidP="003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5F2"/>
    <w:multiLevelType w:val="multilevel"/>
    <w:tmpl w:val="13003F0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A"/>
    <w:rsid w:val="000D3759"/>
    <w:rsid w:val="001467C8"/>
    <w:rsid w:val="003F27D1"/>
    <w:rsid w:val="004224A6"/>
    <w:rsid w:val="004866BA"/>
    <w:rsid w:val="004A74A3"/>
    <w:rsid w:val="005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66BA"/>
    <w:rPr>
      <w:b/>
      <w:bCs/>
    </w:rPr>
  </w:style>
  <w:style w:type="paragraph" w:customStyle="1" w:styleId="Normal">
    <w:name w:val="Normal"/>
    <w:rsid w:val="004A74A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4A74A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D1"/>
  </w:style>
  <w:style w:type="paragraph" w:styleId="Stopka">
    <w:name w:val="footer"/>
    <w:basedOn w:val="Normalny"/>
    <w:link w:val="StopkaZnak"/>
    <w:uiPriority w:val="99"/>
    <w:unhideWhenUsed/>
    <w:rsid w:val="003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66BA"/>
    <w:rPr>
      <w:b/>
      <w:bCs/>
    </w:rPr>
  </w:style>
  <w:style w:type="paragraph" w:customStyle="1" w:styleId="Normal">
    <w:name w:val="Normal"/>
    <w:rsid w:val="004A74A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4A74A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D1"/>
  </w:style>
  <w:style w:type="paragraph" w:styleId="Stopka">
    <w:name w:val="footer"/>
    <w:basedOn w:val="Normalny"/>
    <w:link w:val="StopkaZnak"/>
    <w:uiPriority w:val="99"/>
    <w:unhideWhenUsed/>
    <w:rsid w:val="003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2024-09-24T15:22:00Z</dcterms:created>
  <dcterms:modified xsi:type="dcterms:W3CDTF">2024-09-24T16:05:00Z</dcterms:modified>
</cp:coreProperties>
</file>